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98" w:type="dxa"/>
        <w:tblLayout w:type="fixed"/>
        <w:tblLook w:val="04A0" w:firstRow="1" w:lastRow="0" w:firstColumn="1" w:lastColumn="0" w:noHBand="0" w:noVBand="1"/>
      </w:tblPr>
      <w:tblGrid>
        <w:gridCol w:w="596"/>
        <w:gridCol w:w="1275"/>
        <w:gridCol w:w="3091"/>
        <w:gridCol w:w="2976"/>
        <w:gridCol w:w="1985"/>
      </w:tblGrid>
      <w:tr w:rsidR="00770660" w:rsidRPr="00B8503F" w:rsidTr="00770660">
        <w:tc>
          <w:tcPr>
            <w:tcW w:w="596" w:type="dxa"/>
            <w:vMerge w:val="restart"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B8503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B8503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B8503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75" w:type="dxa"/>
            <w:vMerge w:val="restart"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B8503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Адрес МКД</w:t>
            </w:r>
          </w:p>
        </w:tc>
        <w:tc>
          <w:tcPr>
            <w:tcW w:w="6067" w:type="dxa"/>
            <w:gridSpan w:val="2"/>
            <w:vAlign w:val="center"/>
          </w:tcPr>
          <w:p w:rsidR="00770660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B8503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Размер платы за содержание жилого помещения</w:t>
            </w:r>
            <w:r w:rsidRPr="00B8503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подлежащи</w:t>
            </w:r>
            <w:r w:rsidRPr="0062233E">
              <w:rPr>
                <w:rFonts w:ascii="Times New Roman" w:hAnsi="Times New Roman"/>
                <w:sz w:val="28"/>
                <w:szCs w:val="28"/>
              </w:rPr>
              <w:t>й к применению</w:t>
            </w:r>
            <w:r w:rsidRPr="0062233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</w:t>
            </w:r>
            <w:r w:rsidRPr="0071524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2233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01.01.2020</w:t>
            </w:r>
            <w:r w:rsidRPr="00B8503F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B8503F">
              <w:rPr>
                <w:rFonts w:ascii="Times New Roman" w:hAnsi="Times New Roman"/>
                <w:sz w:val="28"/>
                <w:szCs w:val="28"/>
              </w:rPr>
              <w:t>руб./</w:t>
            </w:r>
            <w:proofErr w:type="spellStart"/>
            <w:r w:rsidRPr="00B8503F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gramStart"/>
            <w:r w:rsidRPr="00B8503F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spellEnd"/>
            <w:proofErr w:type="gramEnd"/>
          </w:p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B8503F">
              <w:rPr>
                <w:rFonts w:ascii="Times New Roman" w:hAnsi="Times New Roman"/>
                <w:sz w:val="28"/>
                <w:szCs w:val="28"/>
              </w:rPr>
              <w:t>Дата начала применения данного размера платы</w:t>
            </w:r>
          </w:p>
        </w:tc>
      </w:tr>
      <w:tr w:rsidR="00770660" w:rsidRPr="00B8503F" w:rsidTr="00770660">
        <w:tc>
          <w:tcPr>
            <w:tcW w:w="596" w:type="dxa"/>
            <w:vMerge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503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</w:t>
            </w:r>
            <w:r w:rsidRPr="00B8503F">
              <w:rPr>
                <w:rFonts w:ascii="Times New Roman" w:hAnsi="Times New Roman"/>
                <w:sz w:val="28"/>
                <w:szCs w:val="28"/>
              </w:rPr>
              <w:t xml:space="preserve">  включения стоимости </w:t>
            </w:r>
            <w:r w:rsidRPr="00B8503F">
              <w:rPr>
                <w:rFonts w:ascii="Times New Roman" w:eastAsiaTheme="minorHAnsi" w:hAnsi="Times New Roman"/>
                <w:sz w:val="28"/>
                <w:szCs w:val="28"/>
              </w:rPr>
              <w:t>коммунальных ресурсов, потребляемых при использовании и содержании общего имущества в МКД</w:t>
            </w:r>
          </w:p>
        </w:tc>
        <w:tc>
          <w:tcPr>
            <w:tcW w:w="2976" w:type="dxa"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503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ВКЛЮЧАЯ</w:t>
            </w:r>
            <w:r w:rsidRPr="00B8503F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B8503F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 w:rsidRPr="00B8503F">
              <w:rPr>
                <w:rFonts w:ascii="Times New Roman" w:eastAsiaTheme="minorHAnsi" w:hAnsi="Times New Roman"/>
                <w:sz w:val="28"/>
                <w:szCs w:val="28"/>
              </w:rPr>
              <w:t>коммунальных ресурсов, потребляемых при использовании и содержании общего имущества в МКД</w:t>
            </w:r>
          </w:p>
        </w:tc>
        <w:tc>
          <w:tcPr>
            <w:tcW w:w="1985" w:type="dxa"/>
            <w:vMerge/>
            <w:vAlign w:val="center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0660" w:rsidRPr="00B8503F" w:rsidTr="00770660">
        <w:tc>
          <w:tcPr>
            <w:tcW w:w="596" w:type="dxa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1" w:type="dxa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70660" w:rsidRPr="00B8503F" w:rsidRDefault="00770660" w:rsidP="007A5245">
            <w:p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A0EF7" w:rsidRDefault="003A0EF7"/>
    <w:sectPr w:rsidR="003A0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2D"/>
    <w:rsid w:val="003A0EF7"/>
    <w:rsid w:val="00770660"/>
    <w:rsid w:val="00A6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70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70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2019-10-11T09:08:00Z</dcterms:created>
  <dcterms:modified xsi:type="dcterms:W3CDTF">2019-10-11T09:08:00Z</dcterms:modified>
</cp:coreProperties>
</file>